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F4" w:rsidRDefault="00C2421B">
      <w:r>
        <w:rPr>
          <w:noProof/>
        </w:rPr>
        <w:drawing>
          <wp:inline distT="0" distB="0" distL="0" distR="0">
            <wp:extent cx="5943600" cy="376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WE SAVE THE DAT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1B" w:rsidRDefault="00C2421B"/>
    <w:p w:rsidR="00C2421B" w:rsidRDefault="00C2421B">
      <w:pPr>
        <w:rPr>
          <w:lang w:val="en"/>
        </w:rPr>
      </w:pPr>
      <w:r>
        <w:t xml:space="preserve">The International Society of Wildlife Endocrinology (ISWE) is currently accepting abstract submissions for the </w:t>
      </w:r>
      <w:proofErr w:type="gramStart"/>
      <w:r>
        <w:t>7</w:t>
      </w:r>
      <w:r w:rsidRPr="00C2421B">
        <w:rPr>
          <w:vertAlign w:val="superscript"/>
        </w:rPr>
        <w:t>th</w:t>
      </w:r>
      <w:proofErr w:type="gramEnd"/>
      <w:r>
        <w:t xml:space="preserve"> ISWE Meeting. </w:t>
      </w:r>
      <w:r w:rsidR="004E7B41">
        <w:rPr>
          <w:lang w:val="en"/>
        </w:rPr>
        <w:t xml:space="preserve">ISWE welcomes abstracts reporting new basic, applied, or methodological-related findings concerning wildlife endocrinology, with an emphasis on non-invasive and minimally invasive sampling technologies used to address questions regarding adrenal function, reproductive physiology, animal health, ecology and evolution.  Topics </w:t>
      </w:r>
      <w:proofErr w:type="gramStart"/>
      <w:r w:rsidR="004E7B41">
        <w:rPr>
          <w:lang w:val="en"/>
        </w:rPr>
        <w:t>include:</w:t>
      </w:r>
      <w:proofErr w:type="gramEnd"/>
      <w:r w:rsidR="004E7B41">
        <w:rPr>
          <w:lang w:val="en"/>
        </w:rPr>
        <w:t xml:space="preserve"> methodologies, reproduction, stress, animal health and welfare, wildlife c</w:t>
      </w:r>
      <w:r w:rsidR="004E7B41">
        <w:rPr>
          <w:lang w:val="en"/>
        </w:rPr>
        <w:t>onservation, and miscellaneous.</w:t>
      </w:r>
      <w:r w:rsidR="004E7B41">
        <w:rPr>
          <w:lang w:val="en"/>
        </w:rPr>
        <w:br/>
      </w:r>
      <w:r w:rsidR="004E7B41">
        <w:rPr>
          <w:lang w:val="en"/>
        </w:rPr>
        <w:br/>
        <w:t xml:space="preserve">Travel scholarships are available for graduate and postdoctoral students. </w:t>
      </w:r>
      <w:r w:rsidR="004E7B41" w:rsidRPr="004E7B41">
        <w:rPr>
          <w:b/>
          <w:lang w:val="en"/>
        </w:rPr>
        <w:t>Abstracts are due by March 15, 2019.</w:t>
      </w:r>
      <w:r w:rsidR="004E7B41">
        <w:rPr>
          <w:lang w:val="en"/>
        </w:rPr>
        <w:t xml:space="preserve"> </w:t>
      </w:r>
      <w:proofErr w:type="gramStart"/>
      <w:r w:rsidR="004E7B41">
        <w:rPr>
          <w:lang w:val="en"/>
        </w:rPr>
        <w:t>For more information and to submit an abstract,</w:t>
      </w:r>
      <w:proofErr w:type="gramEnd"/>
      <w:r w:rsidR="004E7B41">
        <w:rPr>
          <w:lang w:val="en"/>
        </w:rPr>
        <w:t xml:space="preserve"> visit the ISWE website at </w:t>
      </w:r>
      <w:hyperlink r:id="rId5" w:history="1">
        <w:r w:rsidR="004E7B41" w:rsidRPr="00892AA7">
          <w:rPr>
            <w:rStyle w:val="Hyperlink"/>
            <w:lang w:val="en"/>
          </w:rPr>
          <w:t>https://www.iswe-endo.org/conference/</w:t>
        </w:r>
      </w:hyperlink>
    </w:p>
    <w:p w:rsidR="004E7B41" w:rsidRDefault="004E7B41">
      <w:pPr>
        <w:rPr>
          <w:lang w:val="en"/>
        </w:rPr>
      </w:pPr>
    </w:p>
    <w:p w:rsidR="004E7B41" w:rsidRDefault="004E7B41">
      <w:bookmarkStart w:id="0" w:name="_GoBack"/>
      <w:bookmarkEnd w:id="0"/>
    </w:p>
    <w:sectPr w:rsidR="004E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1B"/>
    <w:rsid w:val="002854F4"/>
    <w:rsid w:val="004E7B41"/>
    <w:rsid w:val="00C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7EAF"/>
  <w15:chartTrackingRefBased/>
  <w15:docId w15:val="{E4E865F5-232C-48B6-9B6D-0DC58E53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we-endo.org/conferenc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Detroit Zoological Society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Fuller</dc:creator>
  <cp:keywords/>
  <dc:description/>
  <cp:lastModifiedBy>Grace Fuller</cp:lastModifiedBy>
  <cp:revision>2</cp:revision>
  <dcterms:created xsi:type="dcterms:W3CDTF">2019-02-08T21:01:00Z</dcterms:created>
  <dcterms:modified xsi:type="dcterms:W3CDTF">2019-02-08T21:06:00Z</dcterms:modified>
</cp:coreProperties>
</file>