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E4" w:rsidRDefault="00BA0D6E" w:rsidP="005674E4">
      <w:pPr>
        <w:spacing w:after="160" w:line="259" w:lineRule="auto"/>
        <w:jc w:val="center"/>
        <w:rPr>
          <w:rFonts w:ascii="Agency FB" w:eastAsia="Calibri" w:hAnsi="Agency FB"/>
          <w:b/>
          <w:sz w:val="44"/>
          <w:szCs w:val="22"/>
          <w:lang w:eastAsia="en-US"/>
        </w:rPr>
      </w:pPr>
      <w:r>
        <w:rPr>
          <w:rFonts w:ascii="Helvetica" w:hAnsi="Helvetica" w:cs="Helvetica"/>
          <w:noProof/>
          <w:color w:val="EDEDED"/>
        </w:rPr>
        <w:drawing>
          <wp:anchor distT="0" distB="0" distL="114300" distR="114300" simplePos="0" relativeHeight="251683328" behindDoc="1" locked="0" layoutInCell="1" allowOverlap="1" wp14:anchorId="24EDA5AB" wp14:editId="4BF95B00">
            <wp:simplePos x="0" y="0"/>
            <wp:positionH relativeFrom="column">
              <wp:posOffset>-361950</wp:posOffset>
            </wp:positionH>
            <wp:positionV relativeFrom="paragraph">
              <wp:posOffset>79375</wp:posOffset>
            </wp:positionV>
            <wp:extent cx="872490" cy="1094740"/>
            <wp:effectExtent l="0" t="0" r="3810" b="0"/>
            <wp:wrapTight wrapText="bothSides">
              <wp:wrapPolygon edited="0">
                <wp:start x="0" y="0"/>
                <wp:lineTo x="0" y="21049"/>
                <wp:lineTo x="21223" y="21049"/>
                <wp:lineTo x="21223" y="0"/>
                <wp:lineTo x="0" y="0"/>
              </wp:wrapPolygon>
            </wp:wrapTight>
            <wp:docPr id="3" name="Picture 3" descr="301 Moved Permanentl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1 Moved Permanentl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4E4" w:rsidRPr="005674E4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2141A07" wp14:editId="68374F3D">
                <wp:simplePos x="0" y="0"/>
                <wp:positionH relativeFrom="column">
                  <wp:posOffset>1266190</wp:posOffset>
                </wp:positionH>
                <wp:positionV relativeFrom="paragraph">
                  <wp:posOffset>1270</wp:posOffset>
                </wp:positionV>
                <wp:extent cx="30956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E4" w:rsidRDefault="005674E4" w:rsidP="005674E4">
                            <w:pPr>
                              <w:spacing w:after="160" w:line="259" w:lineRule="auto"/>
                              <w:jc w:val="center"/>
                              <w:rPr>
                                <w:rFonts w:ascii="Agency FB" w:eastAsia="Calibri" w:hAnsi="Agency FB"/>
                                <w:sz w:val="44"/>
                                <w:szCs w:val="22"/>
                                <w:lang w:eastAsia="en-US"/>
                              </w:rPr>
                            </w:pPr>
                            <w:r w:rsidRPr="00431ADE">
                              <w:rPr>
                                <w:rFonts w:ascii="Agency FB" w:eastAsia="Calibri" w:hAnsi="Agency FB"/>
                                <w:b/>
                                <w:sz w:val="44"/>
                                <w:szCs w:val="22"/>
                                <w:lang w:eastAsia="en-US"/>
                              </w:rPr>
                              <w:t>EAZA Animal Welfare Forum</w:t>
                            </w:r>
                          </w:p>
                          <w:p w:rsidR="005674E4" w:rsidRPr="00431ADE" w:rsidRDefault="005674E4" w:rsidP="005674E4">
                            <w:pPr>
                              <w:spacing w:after="160" w:line="259" w:lineRule="auto"/>
                              <w:jc w:val="center"/>
                              <w:rPr>
                                <w:rFonts w:ascii="Agency FB" w:eastAsia="Calibri" w:hAnsi="Agency FB"/>
                                <w:b/>
                                <w:sz w:val="4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gency FB" w:eastAsia="Calibri" w:hAnsi="Agency FB"/>
                                <w:i/>
                                <w:sz w:val="44"/>
                                <w:szCs w:val="22"/>
                                <w:lang w:eastAsia="en-US"/>
                              </w:rPr>
                              <w:t>‘</w:t>
                            </w:r>
                            <w:r w:rsidRPr="00431ADE">
                              <w:rPr>
                                <w:rFonts w:ascii="Agency FB" w:eastAsia="Calibri" w:hAnsi="Agency FB"/>
                                <w:i/>
                                <w:sz w:val="44"/>
                                <w:szCs w:val="22"/>
                                <w:lang w:eastAsia="en-US"/>
                              </w:rPr>
                              <w:t>Bridging the Gap</w:t>
                            </w:r>
                            <w:r w:rsidR="001E4A67">
                              <w:rPr>
                                <w:rFonts w:ascii="Agency FB" w:eastAsia="Calibri" w:hAnsi="Agency FB"/>
                                <w:i/>
                                <w:sz w:val="44"/>
                                <w:szCs w:val="22"/>
                                <w:lang w:eastAsia="en-US"/>
                              </w:rPr>
                              <w:t>‘</w:t>
                            </w:r>
                          </w:p>
                          <w:p w:rsidR="005674E4" w:rsidRDefault="005A51AE" w:rsidP="005674E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24-26 March</w:t>
                            </w:r>
                            <w:r w:rsidR="005674E4" w:rsidRPr="00431ADE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2020</w:t>
                            </w:r>
                          </w:p>
                          <w:p w:rsidR="005674E4" w:rsidRDefault="005674E4" w:rsidP="005674E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Apenheul Primate Park,</w:t>
                            </w:r>
                          </w:p>
                          <w:p w:rsidR="005674E4" w:rsidRDefault="005674E4" w:rsidP="005674E4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31ADE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The Netherlands</w:t>
                            </w:r>
                          </w:p>
                          <w:p w:rsidR="00BA0D6E" w:rsidRDefault="00BA0D6E" w:rsidP="00BA0D6E">
                            <w:pP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BA0D6E" w:rsidRDefault="00BA0D6E" w:rsidP="005674E4">
                            <w:pPr>
                              <w:jc w:val="center"/>
                            </w:pPr>
                            <w:r w:rsidRPr="0064007E">
                              <w:rPr>
                                <w:rFonts w:ascii="Agency FB" w:eastAsia="Calibri" w:hAnsi="Agency FB"/>
                                <w:b/>
                                <w:sz w:val="44"/>
                                <w:szCs w:val="22"/>
                                <w:lang w:eastAsia="en-US"/>
                              </w:rPr>
                              <w:t>Abstract 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41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pt;margin-top:.1pt;width:243.75pt;height:110.6pt;z-index:251690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0PDQIAAPUDAAAOAAAAZHJzL2Uyb0RvYy54bWysU9tuGyEQfa/Uf0C813up7cQrr6M0qatK&#10;6UVK+gEsy3pRgaGAvet+fQfWcaz0rSoPCJjhMOfMYX0zakUOwnkJpqbFLKdEGA6tNLua/njavrum&#10;xAdmWqbAiJoehac3m7dv1oOtRAk9qFY4giDGV4OtaR+CrbLM815o5mdghcFgB06zgFu3y1rHBkTX&#10;KivzfJkN4FrrgAvv8fR+CtJNwu86wcO3rvMiEFVTrC2k2aW5iXO2WbNq55jtJT+Vwf6hCs2kwUfP&#10;UPcsMLJ38i8oLbkDD12YcdAZdJ3kInFANkX+is1jz6xIXFAcb88y+f8Hy78evjsi25qWxRUlhmls&#10;0pMYA/kAIymjPoP1FaY9WkwMIx5jnxNXbx+A//TEwF3PzE7cOgdDL1iL9RXxZnZxdcLxEaQZvkCL&#10;z7B9gAQ0dk5H8VAOgujYp+O5N7EUjofv89ViWS4o4Rgr5vl8WabuZax6vm6dD58EaBIXNXXY/ATP&#10;Dg8+xHJY9ZwSXzOwlUolAyhDhpquFoj/KqJlQH8qqWt6nccxOSay/GjadDkwqaY1PqDMiXZkOnEO&#10;YzNiYtSigfaIAjiYfIj/Bhc9uN+UDOjBmvpfe+YEJeqzQRFXxXweTZs288UVMibuMtJcRpjhCFXT&#10;QMm0vAvJ6JGRt7co9lYmGV4qOdWK3krqnP5BNO/lPmW9/NbNHwAAAP//AwBQSwMEFAAGAAgAAAAh&#10;AEEPAcXcAAAACAEAAA8AAABkcnMvZG93bnJldi54bWxMj8FOwzAQRO9I/IO1SNyo06gKTYhTVagt&#10;R6BEnN14SSLitRW7afh7lhM9Ps1o9m25me0gJhxD70jBcpGAQGqc6alVUH/sH9YgQtRk9OAIFfxg&#10;gE11e1PqwrgLveN0jK3gEQqFVtDF6AspQ9Oh1WHhPBJnX260OjKOrTSjvvC4HWSaJJm0uie+0GmP&#10;zx0238ezVeCjPzy+jK9v291+SurPQ5327U6p+7t5+wQi4hz/y/Cnz+pQsdPJnckEMTDn+YqrClIQ&#10;HGfrLAdxYkyXK5BVKa8fqH4BAAD//wMAUEsBAi0AFAAGAAgAAAAhALaDOJL+AAAA4QEAABMAAAAA&#10;AAAAAAAAAAAAAAAAAFtDb250ZW50X1R5cGVzXS54bWxQSwECLQAUAAYACAAAACEAOP0h/9YAAACU&#10;AQAACwAAAAAAAAAAAAAAAAAvAQAAX3JlbHMvLnJlbHNQSwECLQAUAAYACAAAACEATUQtDw0CAAD1&#10;AwAADgAAAAAAAAAAAAAAAAAuAgAAZHJzL2Uyb0RvYy54bWxQSwECLQAUAAYACAAAACEAQQ8BxdwA&#10;AAAIAQAADwAAAAAAAAAAAAAAAABnBAAAZHJzL2Rvd25yZXYueG1sUEsFBgAAAAAEAAQA8wAAAHAF&#10;AAAAAA==&#10;" filled="f" stroked="f">
                <v:textbox style="mso-fit-shape-to-text:t">
                  <w:txbxContent>
                    <w:p w:rsidR="005674E4" w:rsidRDefault="005674E4" w:rsidP="005674E4">
                      <w:pPr>
                        <w:spacing w:after="160" w:line="259" w:lineRule="auto"/>
                        <w:jc w:val="center"/>
                        <w:rPr>
                          <w:rFonts w:ascii="Agency FB" w:eastAsia="Calibri" w:hAnsi="Agency FB"/>
                          <w:sz w:val="44"/>
                          <w:szCs w:val="22"/>
                          <w:lang w:eastAsia="en-US"/>
                        </w:rPr>
                      </w:pPr>
                      <w:r w:rsidRPr="00431ADE">
                        <w:rPr>
                          <w:rFonts w:ascii="Agency FB" w:eastAsia="Calibri" w:hAnsi="Agency FB"/>
                          <w:b/>
                          <w:sz w:val="44"/>
                          <w:szCs w:val="22"/>
                          <w:lang w:eastAsia="en-US"/>
                        </w:rPr>
                        <w:t>EAZA Animal Welfare Forum</w:t>
                      </w:r>
                    </w:p>
                    <w:p w:rsidR="005674E4" w:rsidRPr="00431ADE" w:rsidRDefault="005674E4" w:rsidP="005674E4">
                      <w:pPr>
                        <w:spacing w:after="160" w:line="259" w:lineRule="auto"/>
                        <w:jc w:val="center"/>
                        <w:rPr>
                          <w:rFonts w:ascii="Agency FB" w:eastAsia="Calibri" w:hAnsi="Agency FB"/>
                          <w:b/>
                          <w:sz w:val="44"/>
                          <w:szCs w:val="22"/>
                          <w:lang w:eastAsia="en-US"/>
                        </w:rPr>
                      </w:pPr>
                      <w:r>
                        <w:rPr>
                          <w:rFonts w:ascii="Agency FB" w:eastAsia="Calibri" w:hAnsi="Agency FB"/>
                          <w:i/>
                          <w:sz w:val="44"/>
                          <w:szCs w:val="22"/>
                          <w:lang w:eastAsia="en-US"/>
                        </w:rPr>
                        <w:t>‘</w:t>
                      </w:r>
                      <w:r w:rsidRPr="00431ADE">
                        <w:rPr>
                          <w:rFonts w:ascii="Agency FB" w:eastAsia="Calibri" w:hAnsi="Agency FB"/>
                          <w:i/>
                          <w:sz w:val="44"/>
                          <w:szCs w:val="22"/>
                          <w:lang w:eastAsia="en-US"/>
                        </w:rPr>
                        <w:t>Bridging the Gap</w:t>
                      </w:r>
                      <w:r w:rsidR="001E4A67">
                        <w:rPr>
                          <w:rFonts w:ascii="Agency FB" w:eastAsia="Calibri" w:hAnsi="Agency FB"/>
                          <w:i/>
                          <w:sz w:val="44"/>
                          <w:szCs w:val="22"/>
                          <w:lang w:eastAsia="en-US"/>
                        </w:rPr>
                        <w:t>‘</w:t>
                      </w:r>
                    </w:p>
                    <w:p w:rsidR="005674E4" w:rsidRDefault="005A51AE" w:rsidP="005674E4">
                      <w:pPr>
                        <w:jc w:val="center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24-26 March</w:t>
                      </w:r>
                      <w:r w:rsidR="005674E4" w:rsidRPr="00431ADE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 2020</w:t>
                      </w:r>
                    </w:p>
                    <w:p w:rsidR="005674E4" w:rsidRDefault="005674E4" w:rsidP="005674E4">
                      <w:pPr>
                        <w:jc w:val="center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Apenheul Primate Park,</w:t>
                      </w:r>
                    </w:p>
                    <w:p w:rsidR="005674E4" w:rsidRDefault="005674E4" w:rsidP="005674E4">
                      <w:pPr>
                        <w:jc w:val="center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31ADE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The Netherlands</w:t>
                      </w:r>
                    </w:p>
                    <w:p w:rsidR="00BA0D6E" w:rsidRDefault="00BA0D6E" w:rsidP="00BA0D6E">
                      <w:pP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  <w:p w:rsidR="00BA0D6E" w:rsidRDefault="00BA0D6E" w:rsidP="005674E4">
                      <w:pPr>
                        <w:jc w:val="center"/>
                      </w:pPr>
                      <w:r w:rsidRPr="0064007E">
                        <w:rPr>
                          <w:rFonts w:ascii="Agency FB" w:eastAsia="Calibri" w:hAnsi="Agency FB"/>
                          <w:b/>
                          <w:sz w:val="44"/>
                          <w:szCs w:val="22"/>
                          <w:lang w:eastAsia="en-US"/>
                        </w:rPr>
                        <w:t>Abstract Submission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07E" w:rsidRPr="00BA0D6E" w:rsidRDefault="00BA0D6E" w:rsidP="00BA0D6E">
      <w:pPr>
        <w:spacing w:after="160" w:line="259" w:lineRule="auto"/>
        <w:jc w:val="center"/>
        <w:rPr>
          <w:rFonts w:ascii="Agency FB" w:eastAsia="Calibri" w:hAnsi="Agency FB"/>
          <w:b/>
          <w:sz w:val="44"/>
          <w:szCs w:val="22"/>
          <w:lang w:eastAsia="en-US"/>
        </w:rPr>
      </w:pPr>
      <w:r w:rsidRPr="0064007E">
        <w:rPr>
          <w:rFonts w:ascii="Calibri" w:eastAsia="Calibri" w:hAnsi="Calibri"/>
          <w:b/>
          <w:noProof/>
          <w:sz w:val="32"/>
          <w:szCs w:val="22"/>
        </w:rPr>
        <w:drawing>
          <wp:anchor distT="0" distB="0" distL="114300" distR="114300" simplePos="0" relativeHeight="251643392" behindDoc="1" locked="0" layoutInCell="1" allowOverlap="1" wp14:anchorId="228415D8" wp14:editId="4046C1EE">
            <wp:simplePos x="0" y="0"/>
            <wp:positionH relativeFrom="column">
              <wp:posOffset>3538855</wp:posOffset>
            </wp:positionH>
            <wp:positionV relativeFrom="paragraph">
              <wp:posOffset>77470</wp:posOffset>
            </wp:positionV>
            <wp:extent cx="206184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54" y="21252"/>
                <wp:lineTo x="21354" y="0"/>
                <wp:lineTo x="0" y="0"/>
              </wp:wrapPolygon>
            </wp:wrapTight>
            <wp:docPr id="1" name="Picture 1" descr="D:\Work\AWWG\Branding\eaza new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AWWG\Branding\eaza new -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eastAsia="Calibri" w:hAnsi="Agency FB"/>
          <w:b/>
          <w:sz w:val="44"/>
          <w:szCs w:val="22"/>
          <w:lang w:eastAsia="en-US"/>
        </w:rPr>
        <w:t xml:space="preserve">                        </w:t>
      </w:r>
    </w:p>
    <w:p w:rsidR="00BA0D6E" w:rsidRDefault="00BA0D6E" w:rsidP="00C90FE5">
      <w:pPr>
        <w:rPr>
          <w:rFonts w:asciiTheme="minorHAnsi" w:hAnsiTheme="minorHAnsi" w:cstheme="minorHAnsi"/>
        </w:rPr>
      </w:pPr>
    </w:p>
    <w:p w:rsidR="00BA0D6E" w:rsidRDefault="009A1020" w:rsidP="00C90FE5">
      <w:pPr>
        <w:rPr>
          <w:rFonts w:asciiTheme="minorHAnsi" w:hAnsiTheme="minorHAnsi" w:cstheme="minorHAnsi"/>
        </w:rPr>
      </w:pPr>
      <w:r>
        <w:rPr>
          <w:rFonts w:ascii="Helvetica" w:hAnsi="Helvetica" w:cs="Helvetica"/>
          <w:noProof/>
          <w:color w:val="EDEDED"/>
        </w:rPr>
        <w:drawing>
          <wp:anchor distT="0" distB="0" distL="114300" distR="114300" simplePos="0" relativeHeight="251667968" behindDoc="1" locked="0" layoutInCell="1" allowOverlap="1" wp14:anchorId="4CCB9712" wp14:editId="396F6176">
            <wp:simplePos x="0" y="0"/>
            <wp:positionH relativeFrom="column">
              <wp:posOffset>-1122680</wp:posOffset>
            </wp:positionH>
            <wp:positionV relativeFrom="paragraph">
              <wp:posOffset>147955</wp:posOffset>
            </wp:positionV>
            <wp:extent cx="1166495" cy="971550"/>
            <wp:effectExtent l="0" t="0" r="0" b="0"/>
            <wp:wrapTight wrapText="bothSides">
              <wp:wrapPolygon edited="0">
                <wp:start x="0" y="0"/>
                <wp:lineTo x="0" y="21176"/>
                <wp:lineTo x="21165" y="21176"/>
                <wp:lineTo x="21165" y="0"/>
                <wp:lineTo x="0" y="0"/>
              </wp:wrapPolygon>
            </wp:wrapTight>
            <wp:docPr id="2" name="Picture 2" descr="EAZA logo - Paradise Pa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ZA logo - Paradise Par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3" t="6548" r="10429" b="8347"/>
                    <a:stretch/>
                  </pic:blipFill>
                  <pic:spPr bwMode="auto">
                    <a:xfrm>
                      <a:off x="0" y="0"/>
                      <a:ext cx="11664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D6E" w:rsidRDefault="00BA0D6E" w:rsidP="00C90FE5">
      <w:pPr>
        <w:rPr>
          <w:rFonts w:asciiTheme="minorHAnsi" w:hAnsiTheme="minorHAnsi" w:cstheme="minorHAnsi"/>
        </w:rPr>
      </w:pPr>
    </w:p>
    <w:p w:rsidR="00BA0D6E" w:rsidRDefault="00BA0D6E" w:rsidP="00C90FE5">
      <w:pPr>
        <w:rPr>
          <w:rFonts w:asciiTheme="minorHAnsi" w:hAnsiTheme="minorHAnsi" w:cstheme="minorHAnsi"/>
        </w:rPr>
      </w:pPr>
    </w:p>
    <w:p w:rsidR="00BA0D6E" w:rsidRDefault="00BA0D6E" w:rsidP="00BA0D6E">
      <w:pPr>
        <w:ind w:left="-567"/>
        <w:rPr>
          <w:rFonts w:asciiTheme="minorHAnsi" w:hAnsiTheme="minorHAnsi" w:cstheme="minorHAnsi"/>
        </w:rPr>
      </w:pPr>
    </w:p>
    <w:p w:rsidR="00BA0D6E" w:rsidRDefault="00BA0D6E" w:rsidP="00BA0D6E">
      <w:pPr>
        <w:ind w:left="-567"/>
        <w:rPr>
          <w:rFonts w:asciiTheme="minorHAnsi" w:hAnsiTheme="minorHAnsi" w:cstheme="minorHAnsi"/>
        </w:rPr>
      </w:pPr>
    </w:p>
    <w:p w:rsidR="00BA0D6E" w:rsidRDefault="00BA0D6E" w:rsidP="00BA0D6E">
      <w:pPr>
        <w:rPr>
          <w:rFonts w:asciiTheme="minorHAnsi" w:hAnsiTheme="minorHAnsi" w:cstheme="minorHAnsi"/>
        </w:rPr>
      </w:pPr>
    </w:p>
    <w:p w:rsidR="004A5818" w:rsidRDefault="004A5818" w:rsidP="00BA0D6E">
      <w:pPr>
        <w:ind w:left="-567"/>
        <w:rPr>
          <w:rFonts w:asciiTheme="minorHAnsi" w:hAnsiTheme="minorHAnsi" w:cstheme="minorHAnsi"/>
        </w:rPr>
      </w:pPr>
      <w:r w:rsidRPr="001802E0">
        <w:rPr>
          <w:rFonts w:asciiTheme="minorHAnsi" w:hAnsiTheme="minorHAnsi" w:cstheme="minorHAnsi"/>
        </w:rPr>
        <w:t>Please tick which type of p</w:t>
      </w:r>
      <w:r w:rsidR="0064007E">
        <w:rPr>
          <w:rFonts w:asciiTheme="minorHAnsi" w:hAnsiTheme="minorHAnsi" w:cstheme="minorHAnsi"/>
        </w:rPr>
        <w:t>resentation you would like give:</w:t>
      </w:r>
    </w:p>
    <w:p w:rsidR="0064007E" w:rsidRPr="00BA0D6E" w:rsidRDefault="0064007E" w:rsidP="00BA0D6E">
      <w:pPr>
        <w:ind w:left="-567"/>
        <w:rPr>
          <w:rFonts w:asciiTheme="minorHAnsi" w:hAnsiTheme="minorHAnsi" w:cstheme="minorHAnsi"/>
          <w:sz w:val="4"/>
        </w:rPr>
      </w:pPr>
    </w:p>
    <w:p w:rsidR="00BA0D6E" w:rsidRPr="00BA0D6E" w:rsidRDefault="00BA0D6E" w:rsidP="00BA0D6E">
      <w:pPr>
        <w:ind w:left="-567"/>
        <w:rPr>
          <w:rFonts w:asciiTheme="minorHAnsi" w:hAnsiTheme="minorHAnsi" w:cstheme="minorHAnsi"/>
          <w:sz w:val="8"/>
        </w:rPr>
      </w:pPr>
    </w:p>
    <w:p w:rsidR="00BD5889" w:rsidRPr="001802E0" w:rsidRDefault="00BD5889" w:rsidP="00BA0D6E">
      <w:pPr>
        <w:ind w:left="-567"/>
        <w:rPr>
          <w:rFonts w:asciiTheme="minorHAnsi" w:hAnsiTheme="minorHAnsi" w:cstheme="minorHAnsi"/>
        </w:rPr>
      </w:pPr>
      <w:r w:rsidRPr="001802E0">
        <w:rPr>
          <w:rFonts w:asciiTheme="minorHAnsi" w:hAnsiTheme="minorHAnsi" w:cstheme="minorHAnsi"/>
        </w:rPr>
        <w:t xml:space="preserve">Poster presentation </w:t>
      </w:r>
      <w:r w:rsidRPr="001802E0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02E0">
        <w:rPr>
          <w:rFonts w:asciiTheme="minorHAnsi" w:hAnsiTheme="minorHAnsi" w:cstheme="minorHAnsi"/>
        </w:rPr>
        <w:instrText xml:space="preserve"> FORMCHECKBOX </w:instrText>
      </w:r>
      <w:r w:rsidR="00B94D9A" w:rsidRPr="001802E0">
        <w:rPr>
          <w:rFonts w:asciiTheme="minorHAnsi" w:hAnsiTheme="minorHAnsi" w:cstheme="minorHAnsi"/>
        </w:rPr>
      </w:r>
      <w:r w:rsidR="00B94D9A" w:rsidRPr="001802E0">
        <w:rPr>
          <w:rFonts w:asciiTheme="minorHAnsi" w:hAnsiTheme="minorHAnsi" w:cstheme="minorHAnsi"/>
        </w:rPr>
        <w:fldChar w:fldCharType="separate"/>
      </w:r>
      <w:r w:rsidRPr="001802E0">
        <w:rPr>
          <w:rFonts w:asciiTheme="minorHAnsi" w:hAnsiTheme="minorHAnsi" w:cstheme="minorHAnsi"/>
        </w:rPr>
        <w:fldChar w:fldCharType="end"/>
      </w:r>
      <w:r w:rsidRPr="001802E0">
        <w:rPr>
          <w:rFonts w:asciiTheme="minorHAnsi" w:hAnsiTheme="minorHAnsi" w:cstheme="minorHAnsi"/>
        </w:rPr>
        <w:tab/>
      </w:r>
      <w:r w:rsidR="001802E0">
        <w:rPr>
          <w:rFonts w:asciiTheme="minorHAnsi" w:hAnsiTheme="minorHAnsi" w:cstheme="minorHAnsi"/>
        </w:rPr>
        <w:t xml:space="preserve">      </w:t>
      </w:r>
      <w:r w:rsidRPr="001802E0">
        <w:rPr>
          <w:rFonts w:asciiTheme="minorHAnsi" w:hAnsiTheme="minorHAnsi" w:cstheme="minorHAnsi"/>
        </w:rPr>
        <w:t xml:space="preserve">Oral presentation </w:t>
      </w:r>
      <w:r w:rsidR="001802E0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1802E0">
        <w:rPr>
          <w:rFonts w:asciiTheme="minorHAnsi" w:hAnsiTheme="minorHAnsi" w:cstheme="minorHAnsi"/>
        </w:rPr>
        <w:instrText xml:space="preserve"> FORMCHECKBOX </w:instrText>
      </w:r>
      <w:r w:rsidR="001802E0">
        <w:rPr>
          <w:rFonts w:asciiTheme="minorHAnsi" w:hAnsiTheme="minorHAnsi" w:cstheme="minorHAnsi"/>
        </w:rPr>
      </w:r>
      <w:r w:rsidR="001802E0">
        <w:rPr>
          <w:rFonts w:asciiTheme="minorHAnsi" w:hAnsiTheme="minorHAnsi" w:cstheme="minorHAnsi"/>
        </w:rPr>
        <w:fldChar w:fldCharType="end"/>
      </w:r>
      <w:bookmarkEnd w:id="0"/>
      <w:r w:rsidR="001802E0">
        <w:rPr>
          <w:rFonts w:asciiTheme="minorHAnsi" w:hAnsiTheme="minorHAnsi" w:cstheme="minorHAnsi"/>
        </w:rPr>
        <w:t xml:space="preserve">                   Workshop </w:t>
      </w:r>
      <w:r w:rsidR="001802E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02E0">
        <w:rPr>
          <w:rFonts w:asciiTheme="minorHAnsi" w:hAnsiTheme="minorHAnsi" w:cstheme="minorHAnsi"/>
        </w:rPr>
        <w:instrText xml:space="preserve"> FORMCHECKBOX </w:instrText>
      </w:r>
      <w:r w:rsidR="001802E0">
        <w:rPr>
          <w:rFonts w:asciiTheme="minorHAnsi" w:hAnsiTheme="minorHAnsi" w:cstheme="minorHAnsi"/>
        </w:rPr>
      </w:r>
      <w:r w:rsidR="001802E0">
        <w:rPr>
          <w:rFonts w:asciiTheme="minorHAnsi" w:hAnsiTheme="minorHAnsi" w:cstheme="minorHAnsi"/>
        </w:rPr>
        <w:fldChar w:fldCharType="end"/>
      </w:r>
    </w:p>
    <w:p w:rsidR="00BD5889" w:rsidRPr="00BA0D6E" w:rsidRDefault="00BD5889" w:rsidP="00BD5889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594"/>
      </w:tblGrid>
      <w:tr w:rsidR="00BD5889" w:rsidRPr="001802E0" w:rsidTr="00BA0D6E">
        <w:tc>
          <w:tcPr>
            <w:tcW w:w="2187" w:type="dxa"/>
          </w:tcPr>
          <w:p w:rsidR="00BD5889" w:rsidRPr="001802E0" w:rsidRDefault="001802E0" w:rsidP="00292305">
            <w:pPr>
              <w:rPr>
                <w:rFonts w:asciiTheme="minorHAnsi" w:hAnsiTheme="minorHAnsi" w:cstheme="minorHAnsi"/>
              </w:rPr>
            </w:pPr>
            <w:r w:rsidRPr="001802E0">
              <w:rPr>
                <w:rFonts w:asciiTheme="minorHAnsi" w:hAnsiTheme="minorHAnsi" w:cstheme="minorHAnsi"/>
              </w:rPr>
              <w:t>Author(s):</w:t>
            </w:r>
          </w:p>
        </w:tc>
        <w:tc>
          <w:tcPr>
            <w:tcW w:w="7594" w:type="dxa"/>
          </w:tcPr>
          <w:p w:rsidR="00BD5889" w:rsidRPr="001802E0" w:rsidRDefault="00BD5889" w:rsidP="00431A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2E0" w:rsidRPr="001802E0" w:rsidTr="00BA0D6E">
        <w:tc>
          <w:tcPr>
            <w:tcW w:w="2187" w:type="dxa"/>
          </w:tcPr>
          <w:p w:rsidR="001802E0" w:rsidRDefault="001802E0" w:rsidP="002923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Presenting Author:</w:t>
            </w:r>
          </w:p>
        </w:tc>
        <w:tc>
          <w:tcPr>
            <w:tcW w:w="7594" w:type="dxa"/>
          </w:tcPr>
          <w:p w:rsidR="001802E0" w:rsidRPr="001802E0" w:rsidRDefault="001802E0" w:rsidP="00431A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2E0" w:rsidRPr="001802E0" w:rsidTr="00BA0D6E">
        <w:tc>
          <w:tcPr>
            <w:tcW w:w="2187" w:type="dxa"/>
          </w:tcPr>
          <w:p w:rsidR="001802E0" w:rsidRDefault="001802E0" w:rsidP="002923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</w:t>
            </w:r>
            <w:r w:rsidRPr="001802E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94" w:type="dxa"/>
          </w:tcPr>
          <w:p w:rsidR="001802E0" w:rsidRPr="001802E0" w:rsidRDefault="001802E0" w:rsidP="00431A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2E0" w:rsidRPr="001802E0" w:rsidTr="00BA0D6E">
        <w:tc>
          <w:tcPr>
            <w:tcW w:w="2187" w:type="dxa"/>
          </w:tcPr>
          <w:p w:rsidR="001802E0" w:rsidRDefault="001802E0" w:rsidP="002923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7594" w:type="dxa"/>
          </w:tcPr>
          <w:p w:rsidR="001802E0" w:rsidRPr="001802E0" w:rsidRDefault="001802E0" w:rsidP="00431A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889" w:rsidRPr="001802E0" w:rsidTr="00BA0D6E">
        <w:tc>
          <w:tcPr>
            <w:tcW w:w="2187" w:type="dxa"/>
          </w:tcPr>
          <w:p w:rsidR="00BD5889" w:rsidRPr="001802E0" w:rsidRDefault="00BD5889" w:rsidP="00292305">
            <w:pPr>
              <w:rPr>
                <w:rFonts w:asciiTheme="minorHAnsi" w:hAnsiTheme="minorHAnsi" w:cstheme="minorHAnsi"/>
              </w:rPr>
            </w:pPr>
            <w:r w:rsidRPr="001802E0">
              <w:rPr>
                <w:rFonts w:asciiTheme="minorHAnsi" w:hAnsiTheme="minorHAnsi" w:cstheme="minorHAnsi"/>
              </w:rPr>
              <w:t>Abstract title:</w:t>
            </w:r>
          </w:p>
        </w:tc>
        <w:tc>
          <w:tcPr>
            <w:tcW w:w="7594" w:type="dxa"/>
          </w:tcPr>
          <w:p w:rsidR="00BD5889" w:rsidRPr="001802E0" w:rsidRDefault="00BD5889" w:rsidP="00431AD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889" w:rsidRPr="001802E0" w:rsidTr="00B94D9A">
        <w:trPr>
          <w:trHeight w:val="5752"/>
        </w:trPr>
        <w:tc>
          <w:tcPr>
            <w:tcW w:w="2187" w:type="dxa"/>
          </w:tcPr>
          <w:p w:rsidR="00BD5889" w:rsidRPr="001802E0" w:rsidRDefault="00BD5889" w:rsidP="00292305">
            <w:pPr>
              <w:rPr>
                <w:rFonts w:asciiTheme="minorHAnsi" w:hAnsiTheme="minorHAnsi" w:cstheme="minorHAnsi"/>
              </w:rPr>
            </w:pPr>
            <w:r w:rsidRPr="001802E0">
              <w:rPr>
                <w:rFonts w:asciiTheme="minorHAnsi" w:hAnsiTheme="minorHAnsi" w:cstheme="minorHAnsi"/>
              </w:rPr>
              <w:t>Abstract:</w:t>
            </w:r>
          </w:p>
          <w:p w:rsidR="00BD5889" w:rsidRPr="001802E0" w:rsidRDefault="00431ADE" w:rsidP="00292305">
            <w:pPr>
              <w:rPr>
                <w:rFonts w:asciiTheme="minorHAnsi" w:hAnsiTheme="minorHAnsi" w:cstheme="minorHAnsi"/>
              </w:rPr>
            </w:pPr>
            <w:r w:rsidRPr="001802E0">
              <w:rPr>
                <w:rFonts w:asciiTheme="minorHAnsi" w:hAnsiTheme="minorHAnsi" w:cstheme="minorHAnsi"/>
              </w:rPr>
              <w:t>(maximum 300</w:t>
            </w:r>
            <w:r w:rsidR="00BD5889" w:rsidRPr="001802E0">
              <w:rPr>
                <w:rFonts w:asciiTheme="minorHAnsi" w:hAnsiTheme="minorHAnsi" w:cstheme="minorHAnsi"/>
              </w:rPr>
              <w:t xml:space="preserve"> words)</w:t>
            </w:r>
          </w:p>
        </w:tc>
        <w:tc>
          <w:tcPr>
            <w:tcW w:w="7594" w:type="dxa"/>
          </w:tcPr>
          <w:p w:rsidR="000D6477" w:rsidRPr="001802E0" w:rsidRDefault="000D6477" w:rsidP="0029230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2305" w:rsidRPr="001802E0" w:rsidRDefault="00292305" w:rsidP="00843B1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802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A0D6E" w:rsidRPr="001802E0" w:rsidTr="009A1020">
        <w:trPr>
          <w:trHeight w:val="1542"/>
        </w:trPr>
        <w:tc>
          <w:tcPr>
            <w:tcW w:w="9781" w:type="dxa"/>
            <w:gridSpan w:val="2"/>
          </w:tcPr>
          <w:p w:rsidR="00BA0D6E" w:rsidRPr="00B94D9A" w:rsidRDefault="00BA0D6E" w:rsidP="00B94D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With regards to submissions </w:t>
            </w:r>
            <w:r w:rsidR="009A1020">
              <w:rPr>
                <w:rFonts w:asciiTheme="minorHAnsi" w:hAnsiTheme="minorHAnsi" w:cstheme="minorHAnsi"/>
              </w:rPr>
              <w:t xml:space="preserve">of </w:t>
            </w:r>
            <w:r>
              <w:rPr>
                <w:rFonts w:asciiTheme="minorHAnsi" w:hAnsiTheme="minorHAnsi" w:cstheme="minorHAnsi"/>
              </w:rPr>
              <w:t xml:space="preserve">abstracts for oral and workshop presentations, </w:t>
            </w:r>
            <w:r w:rsidR="009A1020">
              <w:rPr>
                <w:rFonts w:asciiTheme="minorHAnsi" w:hAnsiTheme="minorHAnsi" w:cstheme="minorHAnsi"/>
              </w:rPr>
              <w:t>has this presentation</w:t>
            </w:r>
            <w:r>
              <w:rPr>
                <w:rFonts w:asciiTheme="minorHAnsi" w:hAnsiTheme="minorHAnsi" w:cstheme="minorHAnsi"/>
              </w:rPr>
              <w:t xml:space="preserve"> been given at any other forums/conferences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  <w:r w:rsidR="00B94D9A">
              <w:rPr>
                <w:rFonts w:asciiTheme="minorHAnsi" w:hAnsiTheme="minorHAnsi" w:cstheme="minorHAnsi"/>
              </w:rPr>
              <w:t xml:space="preserve"> If so, please give details:</w:t>
            </w:r>
          </w:p>
        </w:tc>
      </w:tr>
    </w:tbl>
    <w:p w:rsidR="005674E4" w:rsidRDefault="001802E0" w:rsidP="009A1020">
      <w:pPr>
        <w:ind w:left="-567" w:right="-432"/>
        <w:rPr>
          <w:rFonts w:asciiTheme="minorHAnsi" w:hAnsiTheme="minorHAnsi" w:cstheme="minorHAnsi"/>
        </w:rPr>
      </w:pPr>
      <w:r w:rsidRPr="001802E0">
        <w:rPr>
          <w:rFonts w:asciiTheme="minorHAnsi" w:hAnsiTheme="minorHAnsi" w:cstheme="minorHAnsi"/>
        </w:rPr>
        <w:t xml:space="preserve">Please submit your abstracts to </w:t>
      </w:r>
      <w:r w:rsidR="0064007E">
        <w:rPr>
          <w:rFonts w:asciiTheme="minorHAnsi" w:hAnsiTheme="minorHAnsi" w:cstheme="minorHAnsi"/>
        </w:rPr>
        <w:t xml:space="preserve">the </w:t>
      </w:r>
      <w:r w:rsidRPr="001802E0">
        <w:rPr>
          <w:rFonts w:asciiTheme="minorHAnsi" w:hAnsiTheme="minorHAnsi" w:cstheme="minorHAnsi"/>
        </w:rPr>
        <w:t xml:space="preserve">EAZA Animal Welfare Coordinator, Sally Binding, </w:t>
      </w:r>
      <w:hyperlink r:id="rId10" w:history="1">
        <w:r w:rsidRPr="001802E0">
          <w:rPr>
            <w:rStyle w:val="Hyperlink"/>
            <w:rFonts w:asciiTheme="minorHAnsi" w:hAnsiTheme="minorHAnsi" w:cstheme="minorHAnsi"/>
            <w:b/>
          </w:rPr>
          <w:t>sally.binding@eaza.net</w:t>
        </w:r>
      </w:hyperlink>
      <w:r w:rsidRPr="001802E0">
        <w:rPr>
          <w:rFonts w:asciiTheme="minorHAnsi" w:hAnsiTheme="minorHAnsi" w:cstheme="minorHAnsi"/>
        </w:rPr>
        <w:t xml:space="preserve">, before </w:t>
      </w:r>
      <w:r w:rsidRPr="001802E0">
        <w:rPr>
          <w:rFonts w:asciiTheme="minorHAnsi" w:hAnsiTheme="minorHAnsi" w:cstheme="minorHAnsi"/>
          <w:b/>
        </w:rPr>
        <w:t>16 June 2019</w:t>
      </w:r>
      <w:r w:rsidRPr="001802E0">
        <w:rPr>
          <w:rFonts w:asciiTheme="minorHAnsi" w:hAnsiTheme="minorHAnsi" w:cstheme="minorHAnsi"/>
        </w:rPr>
        <w:t xml:space="preserve">, with </w:t>
      </w:r>
    </w:p>
    <w:p w:rsidR="00C72631" w:rsidRPr="00BA0D6E" w:rsidRDefault="001802E0" w:rsidP="009A1020">
      <w:pPr>
        <w:ind w:left="-567" w:right="-432"/>
        <w:rPr>
          <w:rFonts w:asciiTheme="minorHAnsi" w:hAnsiTheme="minorHAnsi" w:cstheme="minorHAnsi"/>
        </w:rPr>
      </w:pPr>
      <w:r w:rsidRPr="001802E0">
        <w:rPr>
          <w:rFonts w:asciiTheme="minorHAnsi" w:hAnsiTheme="minorHAnsi" w:cstheme="minorHAnsi"/>
        </w:rPr>
        <w:t>‘</w:t>
      </w:r>
      <w:r w:rsidRPr="001802E0">
        <w:rPr>
          <w:rFonts w:asciiTheme="minorHAnsi" w:hAnsiTheme="minorHAnsi" w:cstheme="minorHAnsi"/>
          <w:b/>
        </w:rPr>
        <w:t>AWF20 [Poster/workshop/presentation] Abstract [Name]</w:t>
      </w:r>
      <w:r w:rsidRPr="001802E0">
        <w:rPr>
          <w:rFonts w:asciiTheme="minorHAnsi" w:hAnsiTheme="minorHAnsi" w:cstheme="minorHAnsi"/>
        </w:rPr>
        <w:t>’ in the subject line.</w:t>
      </w:r>
      <w:bookmarkStart w:id="1" w:name="_GoBack"/>
      <w:bookmarkEnd w:id="1"/>
    </w:p>
    <w:sectPr w:rsidR="00C72631" w:rsidRPr="00BA0D6E" w:rsidSect="00BA0D6E">
      <w:pgSz w:w="12240" w:h="15840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6883"/>
    <w:multiLevelType w:val="hybridMultilevel"/>
    <w:tmpl w:val="7D80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9"/>
    <w:rsid w:val="00040BF1"/>
    <w:rsid w:val="0004730A"/>
    <w:rsid w:val="00081619"/>
    <w:rsid w:val="00093668"/>
    <w:rsid w:val="000B728E"/>
    <w:rsid w:val="000D6477"/>
    <w:rsid w:val="00146E70"/>
    <w:rsid w:val="001802E0"/>
    <w:rsid w:val="001E4A67"/>
    <w:rsid w:val="0029084A"/>
    <w:rsid w:val="00292305"/>
    <w:rsid w:val="0029371C"/>
    <w:rsid w:val="003720CA"/>
    <w:rsid w:val="00431ADE"/>
    <w:rsid w:val="004A5818"/>
    <w:rsid w:val="004C5CC0"/>
    <w:rsid w:val="005674E4"/>
    <w:rsid w:val="005A51AE"/>
    <w:rsid w:val="005B268D"/>
    <w:rsid w:val="005B775F"/>
    <w:rsid w:val="00602CE3"/>
    <w:rsid w:val="0064007E"/>
    <w:rsid w:val="00653961"/>
    <w:rsid w:val="00666577"/>
    <w:rsid w:val="007E0FBB"/>
    <w:rsid w:val="00821951"/>
    <w:rsid w:val="00843B1C"/>
    <w:rsid w:val="009A1020"/>
    <w:rsid w:val="00A75683"/>
    <w:rsid w:val="00AA472E"/>
    <w:rsid w:val="00B94D9A"/>
    <w:rsid w:val="00BA0D6E"/>
    <w:rsid w:val="00BD5889"/>
    <w:rsid w:val="00C72631"/>
    <w:rsid w:val="00C76B02"/>
    <w:rsid w:val="00C90FE5"/>
    <w:rsid w:val="00C93949"/>
    <w:rsid w:val="00CA34DC"/>
    <w:rsid w:val="00D23C6C"/>
    <w:rsid w:val="00D338B4"/>
    <w:rsid w:val="00DF4725"/>
    <w:rsid w:val="00E169A8"/>
    <w:rsid w:val="00E44AB3"/>
    <w:rsid w:val="00E46ED7"/>
    <w:rsid w:val="00E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0838"/>
  <w15:docId w15:val="{340935A7-D184-414D-A849-07C984F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5889"/>
    <w:rPr>
      <w:color w:val="0000FF"/>
      <w:u w:val="single"/>
    </w:rPr>
  </w:style>
  <w:style w:type="character" w:customStyle="1" w:styleId="EmailStyle16">
    <w:name w:val="EmailStyle16"/>
    <w:basedOn w:val="DefaultParagraphFont"/>
    <w:semiHidden/>
    <w:rsid w:val="00BD5889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BD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89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A58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2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disepark.org.uk/wp-content/uploads/2015/04/EAZA-logo-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gw2012.files.wordpress.com/2011/08/apenheul-logo.jpg" TargetMode="External"/><Relationship Id="rId10" Type="http://schemas.openxmlformats.org/officeDocument/2006/relationships/hyperlink" Target="mailto:sally.binding@eaz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Hern</dc:creator>
  <cp:lastModifiedBy>Sally Binding</cp:lastModifiedBy>
  <cp:revision>36</cp:revision>
  <cp:lastPrinted>2012-09-07T13:38:00Z</cp:lastPrinted>
  <dcterms:created xsi:type="dcterms:W3CDTF">2013-03-13T14:42:00Z</dcterms:created>
  <dcterms:modified xsi:type="dcterms:W3CDTF">2019-04-16T14:16:00Z</dcterms:modified>
</cp:coreProperties>
</file>